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C54" w:rsidRPr="00CD0C2A" w:rsidRDefault="00580C54" w:rsidP="00251C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C2A">
        <w:rPr>
          <w:rFonts w:ascii="Times New Roman" w:hAnsi="Times New Roman" w:cs="Times New Roman"/>
          <w:b/>
          <w:sz w:val="24"/>
          <w:szCs w:val="24"/>
        </w:rPr>
        <w:t>Стандарты раскрытия информации в сфере теплоснабжения</w:t>
      </w:r>
    </w:p>
    <w:p w:rsidR="005E6806" w:rsidRPr="00CD0C2A" w:rsidRDefault="005E6806" w:rsidP="00251C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0C2A">
        <w:rPr>
          <w:rFonts w:ascii="Times New Roman" w:hAnsi="Times New Roman" w:cs="Times New Roman"/>
          <w:sz w:val="20"/>
          <w:szCs w:val="20"/>
        </w:rPr>
        <w:t xml:space="preserve">(согласно Постановлению Правительства РФ от </w:t>
      </w:r>
      <w:r>
        <w:rPr>
          <w:rFonts w:ascii="Times New Roman" w:hAnsi="Times New Roman" w:cs="Times New Roman"/>
          <w:sz w:val="20"/>
          <w:szCs w:val="20"/>
        </w:rPr>
        <w:t>26</w:t>
      </w:r>
      <w:r w:rsidRPr="00CD0C2A">
        <w:rPr>
          <w:rFonts w:ascii="Times New Roman" w:hAnsi="Times New Roman" w:cs="Times New Roman"/>
          <w:sz w:val="20"/>
          <w:szCs w:val="20"/>
        </w:rPr>
        <w:t>.0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CD0C2A">
        <w:rPr>
          <w:rFonts w:ascii="Times New Roman" w:hAnsi="Times New Roman" w:cs="Times New Roman"/>
          <w:sz w:val="20"/>
          <w:szCs w:val="20"/>
        </w:rPr>
        <w:t>.20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CD0C2A">
        <w:rPr>
          <w:rFonts w:ascii="Times New Roman" w:hAnsi="Times New Roman" w:cs="Times New Roman"/>
          <w:sz w:val="20"/>
          <w:szCs w:val="20"/>
        </w:rPr>
        <w:t>3 г. №</w:t>
      </w:r>
      <w:r>
        <w:rPr>
          <w:rFonts w:ascii="Times New Roman" w:hAnsi="Times New Roman" w:cs="Times New Roman"/>
          <w:sz w:val="20"/>
          <w:szCs w:val="20"/>
        </w:rPr>
        <w:t>110</w:t>
      </w:r>
      <w:r w:rsidRPr="00CD0C2A">
        <w:rPr>
          <w:rFonts w:ascii="Times New Roman" w:hAnsi="Times New Roman" w:cs="Times New Roman"/>
          <w:sz w:val="20"/>
          <w:szCs w:val="20"/>
        </w:rPr>
        <w:t>)</w:t>
      </w:r>
    </w:p>
    <w:p w:rsidR="00580C54" w:rsidRDefault="00580C54" w:rsidP="00251C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E6806" w:rsidRDefault="007F294A" w:rsidP="00251C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294A">
        <w:rPr>
          <w:rFonts w:ascii="Times New Roman" w:hAnsi="Times New Roman" w:cs="Times New Roman"/>
          <w:b/>
          <w:sz w:val="24"/>
          <w:szCs w:val="24"/>
        </w:rPr>
        <w:t xml:space="preserve">Предложение </w:t>
      </w:r>
      <w:r>
        <w:rPr>
          <w:rFonts w:ascii="Times New Roman" w:hAnsi="Times New Roman" w:cs="Times New Roman"/>
          <w:b/>
          <w:sz w:val="24"/>
          <w:szCs w:val="24"/>
        </w:rPr>
        <w:t>АО «ТЭСК»</w:t>
      </w:r>
      <w:r w:rsidRPr="007F294A">
        <w:rPr>
          <w:rFonts w:ascii="Times New Roman" w:hAnsi="Times New Roman" w:cs="Times New Roman"/>
          <w:b/>
          <w:sz w:val="24"/>
          <w:szCs w:val="24"/>
        </w:rPr>
        <w:t xml:space="preserve"> об установлении тарифов в сфере теплоснабжения, информация о способах приобретения, стоимости и объемах товаров, необходимых для производства регулируемых товаров и (и</w:t>
      </w:r>
      <w:r>
        <w:rPr>
          <w:rFonts w:ascii="Times New Roman" w:hAnsi="Times New Roman" w:cs="Times New Roman"/>
          <w:b/>
          <w:sz w:val="24"/>
          <w:szCs w:val="24"/>
        </w:rPr>
        <w:t>ли) оказания регулируемых услуг на 202</w:t>
      </w:r>
      <w:r w:rsidR="009B031E">
        <w:rPr>
          <w:rFonts w:ascii="Times New Roman" w:hAnsi="Times New Roman" w:cs="Times New Roman"/>
          <w:b/>
          <w:sz w:val="24"/>
          <w:szCs w:val="24"/>
        </w:rPr>
        <w:t>4-202</w:t>
      </w:r>
      <w:r w:rsidR="009C5F1D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9B031E">
        <w:rPr>
          <w:rFonts w:ascii="Times New Roman" w:hAnsi="Times New Roman" w:cs="Times New Roman"/>
          <w:b/>
          <w:sz w:val="24"/>
          <w:szCs w:val="24"/>
        </w:rPr>
        <w:t>ы</w:t>
      </w:r>
    </w:p>
    <w:p w:rsidR="005E6806" w:rsidRDefault="005E6806" w:rsidP="00251C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0C54" w:rsidRDefault="009C5F1D" w:rsidP="00251C2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C5F1D">
        <w:drawing>
          <wp:inline distT="0" distB="0" distL="0" distR="0" wp14:anchorId="45BCAD4B" wp14:editId="7250E0DF">
            <wp:extent cx="6660515" cy="6918616"/>
            <wp:effectExtent l="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6918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031E" w:rsidRDefault="009B031E" w:rsidP="00251C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B031E" w:rsidRDefault="009B031E" w:rsidP="00251C2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251C27" w:rsidRDefault="005E6806" w:rsidP="00251C2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51C27">
        <w:rPr>
          <w:rFonts w:ascii="Times New Roman" w:hAnsi="Times New Roman" w:cs="Times New Roman"/>
          <w:b/>
        </w:rPr>
        <w:lastRenderedPageBreak/>
        <w:t>Форма 22. Информация о предложении регулируемой организации о расчетной величине платы за подключение (технологическое присоединение) к системе теплоснабжения, о расчетной величине платы за подключение (технологическое присоединение) к системе теплоснабжения, применяемой в случае, установленном частью 9 статьи 23 4 Федерального закона от 27 июля 2010 г. N 190-ФЗ "О теплоснабжении"</w:t>
      </w:r>
    </w:p>
    <w:p w:rsidR="00251C27" w:rsidRDefault="00251C27" w:rsidP="00251C2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F5626" w:rsidRDefault="009C5F1D" w:rsidP="00251C27">
      <w:pPr>
        <w:spacing w:after="0" w:line="240" w:lineRule="auto"/>
        <w:jc w:val="center"/>
      </w:pPr>
      <w:r w:rsidRPr="009C5F1D">
        <w:drawing>
          <wp:inline distT="0" distB="0" distL="0" distR="0" wp14:anchorId="3193B5C1" wp14:editId="0AB06949">
            <wp:extent cx="6660515" cy="4283254"/>
            <wp:effectExtent l="0" t="0" r="6985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4283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94A" w:rsidRDefault="007F294A" w:rsidP="00251C2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7F294A" w:rsidRDefault="007F294A" w:rsidP="00251C27">
      <w:pPr>
        <w:spacing w:after="0" w:line="240" w:lineRule="auto"/>
        <w:jc w:val="center"/>
        <w:sectPr w:rsidR="007F294A" w:rsidSect="005E6806">
          <w:pgSz w:w="11906" w:h="16838"/>
          <w:pgMar w:top="709" w:right="566" w:bottom="567" w:left="851" w:header="709" w:footer="709" w:gutter="0"/>
          <w:cols w:space="708"/>
          <w:docGrid w:linePitch="360"/>
        </w:sectPr>
      </w:pPr>
    </w:p>
    <w:p w:rsidR="009C5F1D" w:rsidRDefault="005E6806" w:rsidP="00251C27">
      <w:pPr>
        <w:spacing w:after="0" w:line="240" w:lineRule="auto"/>
        <w:jc w:val="center"/>
        <w:rPr>
          <w:noProof/>
          <w:lang w:eastAsia="ru-RU"/>
        </w:rPr>
      </w:pPr>
      <w:r w:rsidRPr="00251C27">
        <w:rPr>
          <w:rFonts w:ascii="Times New Roman" w:hAnsi="Times New Roman" w:cs="Times New Roman"/>
          <w:b/>
        </w:rPr>
        <w:lastRenderedPageBreak/>
        <w:t>Форма 18. Информация о предложении регулируемой организации об установлении цен (тарифов) в сфере теплоснабжения на очередной расчетный период регулирования</w:t>
      </w:r>
      <w:r w:rsidRPr="00251C27">
        <w:rPr>
          <w:rFonts w:ascii="Times New Roman" w:hAnsi="Times New Roman" w:cs="Times New Roman"/>
          <w:b/>
        </w:rPr>
        <w:tab/>
      </w:r>
      <w:bookmarkStart w:id="0" w:name="_GoBack"/>
      <w:r w:rsidR="009C5F1D" w:rsidRPr="009C5F1D">
        <w:drawing>
          <wp:inline distT="0" distB="0" distL="0" distR="0" wp14:anchorId="025E1B22" wp14:editId="6F439D4C">
            <wp:extent cx="7019290" cy="4295011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290" cy="4295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C5F1D" w:rsidRDefault="009C5F1D" w:rsidP="00251C27">
      <w:pPr>
        <w:spacing w:after="0" w:line="240" w:lineRule="auto"/>
        <w:jc w:val="center"/>
        <w:rPr>
          <w:noProof/>
          <w:lang w:eastAsia="ru-RU"/>
        </w:rPr>
      </w:pPr>
    </w:p>
    <w:p w:rsidR="009C5F1D" w:rsidRDefault="009C5F1D" w:rsidP="00251C27">
      <w:pPr>
        <w:spacing w:after="0" w:line="240" w:lineRule="auto"/>
        <w:jc w:val="center"/>
        <w:rPr>
          <w:noProof/>
          <w:lang w:eastAsia="ru-RU"/>
        </w:rPr>
      </w:pPr>
    </w:p>
    <w:p w:rsidR="009C5F1D" w:rsidRDefault="009C5F1D" w:rsidP="00251C27">
      <w:pPr>
        <w:spacing w:after="0" w:line="240" w:lineRule="auto"/>
        <w:jc w:val="center"/>
        <w:rPr>
          <w:noProof/>
          <w:lang w:eastAsia="ru-RU"/>
        </w:rPr>
      </w:pPr>
    </w:p>
    <w:p w:rsidR="009C5F1D" w:rsidRDefault="009C5F1D" w:rsidP="00251C27">
      <w:pPr>
        <w:spacing w:after="0" w:line="240" w:lineRule="auto"/>
        <w:jc w:val="center"/>
        <w:rPr>
          <w:noProof/>
          <w:lang w:eastAsia="ru-RU"/>
        </w:rPr>
      </w:pPr>
    </w:p>
    <w:p w:rsidR="009C5F1D" w:rsidRDefault="009C5F1D" w:rsidP="00251C27">
      <w:pPr>
        <w:spacing w:after="0" w:line="240" w:lineRule="auto"/>
        <w:jc w:val="center"/>
        <w:rPr>
          <w:noProof/>
          <w:lang w:eastAsia="ru-RU"/>
        </w:rPr>
      </w:pPr>
    </w:p>
    <w:p w:rsidR="009C5F1D" w:rsidRDefault="009C5F1D" w:rsidP="00251C27">
      <w:pPr>
        <w:spacing w:after="0" w:line="240" w:lineRule="auto"/>
        <w:jc w:val="center"/>
        <w:rPr>
          <w:noProof/>
          <w:lang w:eastAsia="ru-RU"/>
        </w:rPr>
      </w:pPr>
    </w:p>
    <w:p w:rsidR="009C5F1D" w:rsidRDefault="009C5F1D" w:rsidP="00251C27">
      <w:pPr>
        <w:spacing w:after="0" w:line="240" w:lineRule="auto"/>
        <w:jc w:val="center"/>
        <w:rPr>
          <w:noProof/>
          <w:lang w:eastAsia="ru-RU"/>
        </w:rPr>
      </w:pPr>
    </w:p>
    <w:p w:rsidR="009C5F1D" w:rsidRDefault="009C5F1D" w:rsidP="00251C27">
      <w:pPr>
        <w:spacing w:after="0" w:line="240" w:lineRule="auto"/>
        <w:jc w:val="center"/>
        <w:rPr>
          <w:noProof/>
          <w:lang w:eastAsia="ru-RU"/>
        </w:rPr>
      </w:pPr>
    </w:p>
    <w:p w:rsidR="009C5F1D" w:rsidRDefault="009C5F1D" w:rsidP="00251C27">
      <w:pPr>
        <w:spacing w:after="0" w:line="240" w:lineRule="auto"/>
        <w:jc w:val="center"/>
        <w:rPr>
          <w:noProof/>
          <w:lang w:eastAsia="ru-RU"/>
        </w:rPr>
      </w:pPr>
    </w:p>
    <w:p w:rsidR="009C5F1D" w:rsidRDefault="009C5F1D" w:rsidP="00251C27">
      <w:pPr>
        <w:spacing w:after="0" w:line="240" w:lineRule="auto"/>
        <w:jc w:val="center"/>
        <w:rPr>
          <w:noProof/>
          <w:lang w:eastAsia="ru-RU"/>
        </w:rPr>
      </w:pPr>
    </w:p>
    <w:p w:rsidR="009C5F1D" w:rsidRDefault="009C5F1D" w:rsidP="00251C27">
      <w:pPr>
        <w:spacing w:after="0" w:line="240" w:lineRule="auto"/>
        <w:jc w:val="center"/>
        <w:rPr>
          <w:noProof/>
          <w:lang w:eastAsia="ru-RU"/>
        </w:rPr>
      </w:pPr>
    </w:p>
    <w:p w:rsidR="007F0B3B" w:rsidRDefault="005E6806" w:rsidP="00251C2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E6806">
        <w:rPr>
          <w:rFonts w:ascii="Times New Roman" w:hAnsi="Times New Roman" w:cs="Times New Roman"/>
        </w:rPr>
        <w:tab/>
      </w:r>
      <w:r w:rsidRPr="005E6806">
        <w:rPr>
          <w:rFonts w:ascii="Times New Roman" w:hAnsi="Times New Roman" w:cs="Times New Roman"/>
        </w:rPr>
        <w:tab/>
      </w:r>
    </w:p>
    <w:p w:rsidR="00251C27" w:rsidRDefault="00251C27" w:rsidP="00251C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51C27" w:rsidRDefault="00251C27" w:rsidP="00251C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51C27" w:rsidRDefault="00251C27" w:rsidP="00251C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51C27" w:rsidRDefault="00251C27" w:rsidP="00251C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51C27" w:rsidRDefault="00251C27" w:rsidP="00251C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51C27" w:rsidRDefault="00251C27" w:rsidP="00251C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51C27" w:rsidRDefault="00251C27" w:rsidP="00251C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C5F1D" w:rsidRDefault="009C5F1D" w:rsidP="00251C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C5F1D" w:rsidRDefault="009C5F1D" w:rsidP="00251C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C5F1D" w:rsidRDefault="009C5F1D" w:rsidP="00251C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51C27" w:rsidRDefault="00251C27" w:rsidP="00251C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51C27" w:rsidRDefault="00251C27" w:rsidP="00251C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51C27" w:rsidRDefault="00251C27" w:rsidP="00251C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51C27" w:rsidRDefault="00251C27" w:rsidP="00251C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51C27" w:rsidRDefault="00251C27" w:rsidP="00251C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51C27" w:rsidRDefault="00251C27" w:rsidP="00251C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51C27" w:rsidRDefault="00251C27" w:rsidP="00251C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51C27" w:rsidRDefault="00251C27" w:rsidP="00251C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51C27" w:rsidRDefault="00251C27" w:rsidP="00251C2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51C27">
        <w:rPr>
          <w:rFonts w:ascii="Times New Roman" w:hAnsi="Times New Roman" w:cs="Times New Roman"/>
          <w:b/>
        </w:rPr>
        <w:lastRenderedPageBreak/>
        <w:t xml:space="preserve">Форма 17. </w:t>
      </w:r>
      <w:proofErr w:type="gramStart"/>
      <w:r w:rsidRPr="00251C27">
        <w:rPr>
          <w:rFonts w:ascii="Times New Roman" w:hAnsi="Times New Roman" w:cs="Times New Roman"/>
          <w:b/>
        </w:rPr>
        <w:t>Информация о способах приобретения, стоимости и об объемах товаров, необходимых регулируемой организации для производства товаров (оказания услуг) в сфере теплоснабжения, цены (тарифы) на которые подлежат регулированию, о способах приобретения, стоимости и об объемах товаров, необходимых для производства товаров и (или) оказания услуг единой теплоснабжающей организацией в ценовых зонах теплоснабжения, о способах приобретения, стоимости и об объемах товаров, необходимых для производства</w:t>
      </w:r>
      <w:proofErr w:type="gramEnd"/>
      <w:r w:rsidRPr="00251C27">
        <w:rPr>
          <w:rFonts w:ascii="Times New Roman" w:hAnsi="Times New Roman" w:cs="Times New Roman"/>
          <w:b/>
        </w:rPr>
        <w:t xml:space="preserve"> товаров и (или) оказания услуг теплоснабжающей организацией в ценовых зонах теплоснабжения и </w:t>
      </w:r>
      <w:proofErr w:type="spellStart"/>
      <w:r w:rsidRPr="00251C27">
        <w:rPr>
          <w:rFonts w:ascii="Times New Roman" w:hAnsi="Times New Roman" w:cs="Times New Roman"/>
          <w:b/>
        </w:rPr>
        <w:t>теплосетевой</w:t>
      </w:r>
      <w:proofErr w:type="spellEnd"/>
      <w:r w:rsidRPr="00251C27">
        <w:rPr>
          <w:rFonts w:ascii="Times New Roman" w:hAnsi="Times New Roman" w:cs="Times New Roman"/>
          <w:b/>
        </w:rPr>
        <w:t xml:space="preserve"> организацией в ценовых зонах теплоснабжения</w:t>
      </w:r>
    </w:p>
    <w:p w:rsidR="00251C27" w:rsidRPr="00251C27" w:rsidRDefault="00251C27" w:rsidP="00251C2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51C27" w:rsidRPr="00251C27" w:rsidRDefault="009C5F1D" w:rsidP="00251C2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C5F1D">
        <w:drawing>
          <wp:inline distT="0" distB="0" distL="0" distR="0" wp14:anchorId="300A1C85" wp14:editId="0EF4E181">
            <wp:extent cx="7019290" cy="4128324"/>
            <wp:effectExtent l="0" t="0" r="0" b="571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290" cy="4128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51C27" w:rsidRPr="00251C27">
        <w:rPr>
          <w:rFonts w:ascii="Times New Roman" w:hAnsi="Times New Roman" w:cs="Times New Roman"/>
        </w:rPr>
        <w:tab/>
      </w:r>
      <w:r w:rsidR="00251C27" w:rsidRPr="00251C27">
        <w:rPr>
          <w:rFonts w:ascii="Times New Roman" w:hAnsi="Times New Roman" w:cs="Times New Roman"/>
        </w:rPr>
        <w:tab/>
      </w:r>
    </w:p>
    <w:sectPr w:rsidR="00251C27" w:rsidRPr="00251C27" w:rsidSect="005E6806">
      <w:pgSz w:w="11906" w:h="16838"/>
      <w:pgMar w:top="567" w:right="426" w:bottom="709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E25"/>
    <w:rsid w:val="00251C27"/>
    <w:rsid w:val="004F5626"/>
    <w:rsid w:val="00533F69"/>
    <w:rsid w:val="0057103B"/>
    <w:rsid w:val="00580C54"/>
    <w:rsid w:val="005E6806"/>
    <w:rsid w:val="00687207"/>
    <w:rsid w:val="00731D4A"/>
    <w:rsid w:val="007F0B3B"/>
    <w:rsid w:val="007F294A"/>
    <w:rsid w:val="00830E25"/>
    <w:rsid w:val="009B031E"/>
    <w:rsid w:val="009C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0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0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0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0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3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IMurzina</dc:creator>
  <cp:keywords/>
  <dc:description/>
  <cp:lastModifiedBy>Ирина</cp:lastModifiedBy>
  <cp:revision>15</cp:revision>
  <dcterms:created xsi:type="dcterms:W3CDTF">2019-06-04T11:58:00Z</dcterms:created>
  <dcterms:modified xsi:type="dcterms:W3CDTF">2024-04-23T07:07:00Z</dcterms:modified>
</cp:coreProperties>
</file>