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262036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14.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отсутствии) технической возможности подключения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(технологического присоединения)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к системе теплоснабжения, а также 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принятии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и ходе </w:t>
      </w:r>
      <w:r>
        <w:rPr>
          <w:rFonts w:ascii="Times New Roman" w:hAnsi="Times New Roman" w:cs="Times New Roman"/>
          <w:b/>
          <w:sz w:val="24"/>
          <w:szCs w:val="24"/>
        </w:rPr>
        <w:t>рассмотрения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заявок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заключение договора о подключении (технологическом присоединении)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к системе теплоснабжения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806832">
        <w:rPr>
          <w:rFonts w:ascii="Times New Roman" w:hAnsi="Times New Roman" w:cs="Times New Roman"/>
          <w:b/>
          <w:sz w:val="24"/>
          <w:szCs w:val="24"/>
        </w:rPr>
        <w:t>3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6E0B61">
        <w:rPr>
          <w:rFonts w:ascii="Times New Roman" w:hAnsi="Times New Roman" w:cs="Times New Roman"/>
          <w:b/>
          <w:sz w:val="24"/>
          <w:szCs w:val="24"/>
        </w:rPr>
        <w:t>4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371F14" w:rsidP="00DE6C41">
      <w:r w:rsidRPr="00371F14">
        <w:drawing>
          <wp:inline distT="0" distB="0" distL="0" distR="0" wp14:anchorId="1AF7F006" wp14:editId="34BFD100">
            <wp:extent cx="5940425" cy="533806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3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262036" w:rsidRDefault="00262036" w:rsidP="0026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036">
        <w:rPr>
          <w:rFonts w:ascii="Times New Roman" w:hAnsi="Times New Roman" w:cs="Times New Roman"/>
          <w:b/>
          <w:sz w:val="24"/>
          <w:szCs w:val="24"/>
        </w:rPr>
        <w:t xml:space="preserve">Форма 12. Информация об основных потребительских характеристиках товаров, услуг </w:t>
      </w:r>
      <w:r w:rsidRPr="003F36A8"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262036">
        <w:rPr>
          <w:rFonts w:ascii="Times New Roman" w:hAnsi="Times New Roman" w:cs="Times New Roman"/>
          <w:b/>
          <w:sz w:val="24"/>
          <w:szCs w:val="24"/>
        </w:rPr>
        <w:t xml:space="preserve">, цены (тарифы) в сфере теплоснабжения на которые подлежат регулированию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0683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2024 года</w:t>
      </w: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36A8" w:rsidRPr="00DE6C41" w:rsidRDefault="00262036" w:rsidP="00DE6C41">
      <w:r w:rsidRPr="00262036">
        <w:rPr>
          <w:noProof/>
          <w:lang w:eastAsia="ru-RU"/>
        </w:rPr>
        <w:drawing>
          <wp:inline distT="0" distB="0" distL="0" distR="0" wp14:anchorId="77D4BF33" wp14:editId="37B7F7D8">
            <wp:extent cx="5940425" cy="446342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3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1155E5"/>
    <w:rsid w:val="001E545A"/>
    <w:rsid w:val="0022476A"/>
    <w:rsid w:val="00262036"/>
    <w:rsid w:val="00371F14"/>
    <w:rsid w:val="003F36A8"/>
    <w:rsid w:val="004B4234"/>
    <w:rsid w:val="0057103B"/>
    <w:rsid w:val="005820A3"/>
    <w:rsid w:val="006A7D59"/>
    <w:rsid w:val="006E0B61"/>
    <w:rsid w:val="00731D4A"/>
    <w:rsid w:val="00771575"/>
    <w:rsid w:val="00806832"/>
    <w:rsid w:val="009A2125"/>
    <w:rsid w:val="009E271C"/>
    <w:rsid w:val="00AD029F"/>
    <w:rsid w:val="00BB493F"/>
    <w:rsid w:val="00D71D3C"/>
    <w:rsid w:val="00DE6C41"/>
    <w:rsid w:val="00E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6</cp:revision>
  <dcterms:created xsi:type="dcterms:W3CDTF">2024-10-02T07:55:00Z</dcterms:created>
  <dcterms:modified xsi:type="dcterms:W3CDTF">2024-10-02T08:25:00Z</dcterms:modified>
</cp:coreProperties>
</file>