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>Стандарты раскрытия информации в сфере теплоснабжения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 w:rsidR="009E271C"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 w:rsidR="009E271C"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 w:rsidR="009E271C"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 w:rsidR="009E271C">
        <w:rPr>
          <w:rFonts w:ascii="Times New Roman" w:hAnsi="Times New Roman" w:cs="Times New Roman"/>
          <w:sz w:val="20"/>
          <w:szCs w:val="20"/>
        </w:rPr>
        <w:t>11</w:t>
      </w:r>
      <w:r w:rsidRPr="00CD0C2A">
        <w:rPr>
          <w:rFonts w:ascii="Times New Roman" w:hAnsi="Times New Roman" w:cs="Times New Roman"/>
          <w:sz w:val="20"/>
          <w:szCs w:val="20"/>
        </w:rPr>
        <w:t>0)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C41" w:rsidRPr="00DE6C41" w:rsidRDefault="00262036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14. </w:t>
      </w:r>
      <w:r w:rsidR="00DE6C41" w:rsidRPr="00DE6C41">
        <w:rPr>
          <w:rFonts w:ascii="Times New Roman" w:hAnsi="Times New Roman" w:cs="Times New Roman"/>
          <w:b/>
          <w:sz w:val="24"/>
          <w:szCs w:val="24"/>
        </w:rPr>
        <w:t>Информация о наличии (</w:t>
      </w:r>
      <w:r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="00DE6C41" w:rsidRPr="00DE6C41">
        <w:rPr>
          <w:rFonts w:ascii="Times New Roman" w:hAnsi="Times New Roman" w:cs="Times New Roman"/>
          <w:b/>
          <w:sz w:val="24"/>
          <w:szCs w:val="24"/>
        </w:rPr>
        <w:t xml:space="preserve">отсутствии) технической возможности подключения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(технологического присоединения) </w:t>
      </w:r>
      <w:r w:rsidR="00DE6C41" w:rsidRPr="00DE6C41">
        <w:rPr>
          <w:rFonts w:ascii="Times New Roman" w:hAnsi="Times New Roman" w:cs="Times New Roman"/>
          <w:b/>
          <w:sz w:val="24"/>
          <w:szCs w:val="24"/>
        </w:rPr>
        <w:t xml:space="preserve">к системе теплоснабжения, а также о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принятии </w:t>
      </w:r>
      <w:r w:rsidR="00DE6C41" w:rsidRPr="00DE6C41">
        <w:rPr>
          <w:rFonts w:ascii="Times New Roman" w:hAnsi="Times New Roman" w:cs="Times New Roman"/>
          <w:b/>
          <w:sz w:val="24"/>
          <w:szCs w:val="24"/>
        </w:rPr>
        <w:t xml:space="preserve">и ходе </w:t>
      </w:r>
      <w:r>
        <w:rPr>
          <w:rFonts w:ascii="Times New Roman" w:hAnsi="Times New Roman" w:cs="Times New Roman"/>
          <w:b/>
          <w:sz w:val="24"/>
          <w:szCs w:val="24"/>
        </w:rPr>
        <w:t>рассмотрения</w:t>
      </w:r>
      <w:r w:rsidR="00DE6C41" w:rsidRPr="00DE6C41">
        <w:rPr>
          <w:rFonts w:ascii="Times New Roman" w:hAnsi="Times New Roman" w:cs="Times New Roman"/>
          <w:b/>
          <w:sz w:val="24"/>
          <w:szCs w:val="24"/>
        </w:rPr>
        <w:t xml:space="preserve"> заявок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DE6C41" w:rsidRPr="00DE6C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заключение договора о подключении (технологическом присоединении)</w:t>
      </w:r>
      <w:r w:rsidR="00DE6C41" w:rsidRPr="00DE6C41">
        <w:rPr>
          <w:rFonts w:ascii="Times New Roman" w:hAnsi="Times New Roman" w:cs="Times New Roman"/>
          <w:b/>
          <w:sz w:val="24"/>
          <w:szCs w:val="24"/>
        </w:rPr>
        <w:t xml:space="preserve"> к системе теплоснабжения</w:t>
      </w:r>
      <w:r w:rsidR="00DE6C41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C40473">
        <w:rPr>
          <w:rFonts w:ascii="Times New Roman" w:hAnsi="Times New Roman" w:cs="Times New Roman"/>
          <w:b/>
          <w:sz w:val="24"/>
          <w:szCs w:val="24"/>
        </w:rPr>
        <w:t>4</w:t>
      </w:r>
      <w:r w:rsidR="00DE6C41"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AD029F">
        <w:rPr>
          <w:rFonts w:ascii="Times New Roman" w:hAnsi="Times New Roman" w:cs="Times New Roman"/>
          <w:b/>
          <w:sz w:val="24"/>
          <w:szCs w:val="24"/>
        </w:rPr>
        <w:t>2</w:t>
      </w:r>
      <w:r w:rsidR="006E0B61">
        <w:rPr>
          <w:rFonts w:ascii="Times New Roman" w:hAnsi="Times New Roman" w:cs="Times New Roman"/>
          <w:b/>
          <w:sz w:val="24"/>
          <w:szCs w:val="24"/>
        </w:rPr>
        <w:t>4</w:t>
      </w:r>
      <w:r w:rsidR="00DE6C41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Default="00EF0E24" w:rsidP="00DE6C41">
      <w:r w:rsidRPr="00EF0E24">
        <w:drawing>
          <wp:inline distT="0" distB="0" distL="0" distR="0" wp14:anchorId="309FE4DE" wp14:editId="011BDB57">
            <wp:extent cx="5940425" cy="535469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354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262036" w:rsidRDefault="00262036" w:rsidP="00262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036">
        <w:rPr>
          <w:rFonts w:ascii="Times New Roman" w:hAnsi="Times New Roman" w:cs="Times New Roman"/>
          <w:b/>
          <w:sz w:val="24"/>
          <w:szCs w:val="24"/>
        </w:rPr>
        <w:t xml:space="preserve">Форма 12. Информация об основных потребительских характеристиках товаров, услуг </w:t>
      </w:r>
      <w:r w:rsidRPr="003F36A8">
        <w:rPr>
          <w:rFonts w:ascii="Times New Roman" w:hAnsi="Times New Roman" w:cs="Times New Roman"/>
          <w:b/>
          <w:sz w:val="24"/>
          <w:szCs w:val="24"/>
        </w:rPr>
        <w:t>АО «ТЭСК»</w:t>
      </w:r>
      <w:r w:rsidRPr="00262036">
        <w:rPr>
          <w:rFonts w:ascii="Times New Roman" w:hAnsi="Times New Roman" w:cs="Times New Roman"/>
          <w:b/>
          <w:sz w:val="24"/>
          <w:szCs w:val="24"/>
        </w:rPr>
        <w:t xml:space="preserve">, цены (тарифы) в сфере теплоснабжения на которые подлежат регулированию </w:t>
      </w: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C4047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2024 года</w:t>
      </w:r>
    </w:p>
    <w:p w:rsidR="009E271C" w:rsidRPr="003F36A8" w:rsidRDefault="009E271C" w:rsidP="003F3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36A8" w:rsidRPr="00DE6C41" w:rsidRDefault="00262036" w:rsidP="00DE6C41">
      <w:r w:rsidRPr="00262036">
        <w:rPr>
          <w:noProof/>
          <w:lang w:eastAsia="ru-RU"/>
        </w:rPr>
        <w:drawing>
          <wp:inline distT="0" distB="0" distL="0" distR="0" wp14:anchorId="77D4BF33" wp14:editId="37B7F7D8">
            <wp:extent cx="5940425" cy="4463428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63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36A8" w:rsidRPr="00DE6C41" w:rsidSect="00731D4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A3"/>
    <w:rsid w:val="00037088"/>
    <w:rsid w:val="001155E5"/>
    <w:rsid w:val="001E545A"/>
    <w:rsid w:val="0022476A"/>
    <w:rsid w:val="00262036"/>
    <w:rsid w:val="00371F14"/>
    <w:rsid w:val="003F36A8"/>
    <w:rsid w:val="004B4234"/>
    <w:rsid w:val="0057103B"/>
    <w:rsid w:val="005820A3"/>
    <w:rsid w:val="006A7D59"/>
    <w:rsid w:val="006E0B61"/>
    <w:rsid w:val="00731D4A"/>
    <w:rsid w:val="00771575"/>
    <w:rsid w:val="00806832"/>
    <w:rsid w:val="009A2125"/>
    <w:rsid w:val="009E271C"/>
    <w:rsid w:val="00A92AF4"/>
    <w:rsid w:val="00AD029F"/>
    <w:rsid w:val="00BB493F"/>
    <w:rsid w:val="00C40473"/>
    <w:rsid w:val="00D71D3C"/>
    <w:rsid w:val="00DE6C41"/>
    <w:rsid w:val="00E005DF"/>
    <w:rsid w:val="00EF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IMurzina</dc:creator>
  <cp:lastModifiedBy>Ирина</cp:lastModifiedBy>
  <cp:revision>6</cp:revision>
  <dcterms:created xsi:type="dcterms:W3CDTF">2025-01-09T05:31:00Z</dcterms:created>
  <dcterms:modified xsi:type="dcterms:W3CDTF">2025-01-23T12:50:00Z</dcterms:modified>
</cp:coreProperties>
</file>