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>Стандарты раскрытия информации в сфере теплоснабжения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 w:rsidR="009E271C">
        <w:rPr>
          <w:rFonts w:ascii="Times New Roman" w:hAnsi="Times New Roman" w:cs="Times New Roman"/>
          <w:sz w:val="20"/>
          <w:szCs w:val="20"/>
        </w:rPr>
        <w:t>26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 w:rsidR="009E271C">
        <w:rPr>
          <w:rFonts w:ascii="Times New Roman" w:hAnsi="Times New Roman" w:cs="Times New Roman"/>
          <w:sz w:val="20"/>
          <w:szCs w:val="20"/>
        </w:rPr>
        <w:t>1</w:t>
      </w:r>
      <w:r w:rsidRPr="00CD0C2A">
        <w:rPr>
          <w:rFonts w:ascii="Times New Roman" w:hAnsi="Times New Roman" w:cs="Times New Roman"/>
          <w:sz w:val="20"/>
          <w:szCs w:val="20"/>
        </w:rPr>
        <w:t>.20</w:t>
      </w:r>
      <w:r w:rsidR="009E271C">
        <w:rPr>
          <w:rFonts w:ascii="Times New Roman" w:hAnsi="Times New Roman" w:cs="Times New Roman"/>
          <w:sz w:val="20"/>
          <w:szCs w:val="20"/>
        </w:rPr>
        <w:t>2</w:t>
      </w:r>
      <w:r w:rsidRPr="00CD0C2A">
        <w:rPr>
          <w:rFonts w:ascii="Times New Roman" w:hAnsi="Times New Roman" w:cs="Times New Roman"/>
          <w:sz w:val="20"/>
          <w:szCs w:val="20"/>
        </w:rPr>
        <w:t>3 г. №</w:t>
      </w:r>
      <w:r w:rsidR="009E271C">
        <w:rPr>
          <w:rFonts w:ascii="Times New Roman" w:hAnsi="Times New Roman" w:cs="Times New Roman"/>
          <w:sz w:val="20"/>
          <w:szCs w:val="20"/>
        </w:rPr>
        <w:t>11</w:t>
      </w:r>
      <w:r w:rsidRPr="00CD0C2A">
        <w:rPr>
          <w:rFonts w:ascii="Times New Roman" w:hAnsi="Times New Roman" w:cs="Times New Roman"/>
          <w:sz w:val="20"/>
          <w:szCs w:val="20"/>
        </w:rPr>
        <w:t>0)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E6C41" w:rsidRP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6C41" w:rsidRP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C41">
        <w:rPr>
          <w:rFonts w:ascii="Times New Roman" w:hAnsi="Times New Roman" w:cs="Times New Roman"/>
          <w:b/>
          <w:sz w:val="24"/>
          <w:szCs w:val="24"/>
        </w:rPr>
        <w:t>Информация о наличии (отсутствии) технической возможности подключения к системе теплоснабжения, а также о регистрации и ходе реализации заявок о подключении к системе теплоснабжения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6E0B61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 20</w:t>
      </w:r>
      <w:r w:rsidR="00AD029F">
        <w:rPr>
          <w:rFonts w:ascii="Times New Roman" w:hAnsi="Times New Roman" w:cs="Times New Roman"/>
          <w:b/>
          <w:sz w:val="24"/>
          <w:szCs w:val="24"/>
        </w:rPr>
        <w:t>2</w:t>
      </w:r>
      <w:r w:rsidR="003A131E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E6C41" w:rsidRDefault="006A7D59" w:rsidP="00DE6C41">
      <w:r w:rsidRPr="006A7D59">
        <w:rPr>
          <w:noProof/>
          <w:lang w:eastAsia="ru-RU"/>
        </w:rPr>
        <w:drawing>
          <wp:inline distT="0" distB="0" distL="0" distR="0">
            <wp:extent cx="5814060" cy="5279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4060" cy="527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3F3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6A8">
        <w:rPr>
          <w:rFonts w:ascii="Times New Roman" w:hAnsi="Times New Roman" w:cs="Times New Roman"/>
          <w:b/>
          <w:sz w:val="24"/>
          <w:szCs w:val="24"/>
        </w:rPr>
        <w:lastRenderedPageBreak/>
        <w:t>Информация о выводе объектов теплоснабжения из эксплуатации и основаниях ограничения, прекращения подачи тепловой энергии потребителям АО «ТЭСК»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F36A8" w:rsidRDefault="003F36A8" w:rsidP="003F3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6E0B61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 20</w:t>
      </w:r>
      <w:r w:rsidR="00AD029F">
        <w:rPr>
          <w:rFonts w:ascii="Times New Roman" w:hAnsi="Times New Roman" w:cs="Times New Roman"/>
          <w:b/>
          <w:sz w:val="24"/>
          <w:szCs w:val="24"/>
        </w:rPr>
        <w:t>2</w:t>
      </w:r>
      <w:r w:rsidR="003A131E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3F36A8" w:rsidRDefault="003F36A8" w:rsidP="003F3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271C" w:rsidRPr="003F36A8" w:rsidRDefault="009E271C" w:rsidP="003F3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19" w:type="dxa"/>
        <w:tblInd w:w="-72" w:type="dxa"/>
        <w:tblLook w:val="04A0" w:firstRow="1" w:lastRow="0" w:firstColumn="1" w:lastColumn="0" w:noHBand="0" w:noVBand="1"/>
      </w:tblPr>
      <w:tblGrid>
        <w:gridCol w:w="660"/>
        <w:gridCol w:w="3860"/>
        <w:gridCol w:w="1102"/>
        <w:gridCol w:w="2071"/>
        <w:gridCol w:w="2126"/>
      </w:tblGrid>
      <w:tr w:rsidR="00037088" w:rsidRPr="00037088" w:rsidTr="006626F3">
        <w:trPr>
          <w:trHeight w:val="450"/>
        </w:trPr>
        <w:tc>
          <w:tcPr>
            <w:tcW w:w="9819" w:type="dxa"/>
            <w:gridSpan w:val="5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Форма 12. </w:t>
            </w:r>
            <w:proofErr w:type="gramStart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Информация об основных потребительских характеристиках товаров, услуг регулируемой организации, цены (тарифы) в сфере теплоснабжения на которые подлежат регулированию, об основных потребительских характеристиках товаров (услуг), поставляемых (оказываемых) единой теплоснабжающей организацией в ценовых зонах теплоснабжения, об основных потребительских характеристиках товаров (услуг), поставляемых (оказываемых) теплоснабжающей организацией в ценовых зонах теплоснабжения и </w:t>
            </w:r>
            <w:proofErr w:type="spellStart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теплосетевой</w:t>
            </w:r>
            <w:proofErr w:type="spellEnd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организацией в ценовых зонах теплоснабжения</w:t>
            </w:r>
            <w:proofErr w:type="gramEnd"/>
          </w:p>
        </w:tc>
      </w:tr>
      <w:tr w:rsidR="00037088" w:rsidRPr="00037088" w:rsidTr="00037088">
        <w:trPr>
          <w:trHeight w:val="300"/>
        </w:trPr>
        <w:tc>
          <w:tcPr>
            <w:tcW w:w="7693" w:type="dxa"/>
            <w:gridSpan w:val="4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АО "ТЭСК"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037088" w:rsidRPr="00037088" w:rsidTr="0003708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FFFFFF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FFFFFF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8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b/>
                <w:b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037088" w:rsidRPr="00037088" w:rsidTr="00037088">
        <w:trPr>
          <w:trHeight w:val="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FFFFFF"/>
                <w:sz w:val="18"/>
                <w:szCs w:val="18"/>
                <w:lang w:eastAsia="ru-RU"/>
              </w:rPr>
              <w:t>diff_1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8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b/>
                <w:b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037088" w:rsidRPr="00037088" w:rsidTr="00037088">
        <w:trPr>
          <w:trHeight w:val="300"/>
        </w:trPr>
        <w:tc>
          <w:tcPr>
            <w:tcW w:w="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6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Вид деятельности</w:t>
            </w:r>
          </w:p>
        </w:tc>
        <w:tc>
          <w:tcPr>
            <w:tcW w:w="4197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bookmarkStart w:id="1" w:name="RANGE!I26:J28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Производство тепловой энергии. Комбинированная выработка с уст</w:t>
            </w:r>
            <w:proofErr w:type="gramStart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  <w:proofErr w:type="gramEnd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</w:t>
            </w:r>
            <w:proofErr w:type="gramEnd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ощностью производства электрической энергии менее 25 МВт; Передача. Тепловая энергия; Сбыт. Тепловая энергия; Подключение (технологическое присоединение) к системе теплоснабжения</w:t>
            </w:r>
            <w:bookmarkEnd w:id="1"/>
          </w:p>
        </w:tc>
      </w:tr>
      <w:tr w:rsidR="00037088" w:rsidRPr="00037088" w:rsidTr="00037088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6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Территория оказания услуг</w:t>
            </w:r>
          </w:p>
        </w:tc>
        <w:tc>
          <w:tcPr>
            <w:tcW w:w="4197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без дифференциации</w:t>
            </w:r>
          </w:p>
        </w:tc>
      </w:tr>
      <w:tr w:rsidR="00037088" w:rsidRPr="00037088" w:rsidTr="00037088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6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Централизованная система</w:t>
            </w:r>
          </w:p>
        </w:tc>
        <w:tc>
          <w:tcPr>
            <w:tcW w:w="4197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без дифференциации</w:t>
            </w:r>
          </w:p>
        </w:tc>
      </w:tr>
      <w:tr w:rsidR="00037088" w:rsidRPr="00037088" w:rsidTr="00037088">
        <w:trPr>
          <w:trHeight w:val="300"/>
        </w:trPr>
        <w:tc>
          <w:tcPr>
            <w:tcW w:w="5622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Параметры формы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037088" w:rsidRPr="00037088" w:rsidTr="00037088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</w:t>
            </w:r>
            <w:proofErr w:type="gramEnd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 параметра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Информация</w:t>
            </w:r>
          </w:p>
        </w:tc>
        <w:tc>
          <w:tcPr>
            <w:tcW w:w="21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Ссылка на документ</w:t>
            </w:r>
          </w:p>
        </w:tc>
      </w:tr>
      <w:tr w:rsidR="00037088" w:rsidRPr="00037088" w:rsidTr="00037088">
        <w:trPr>
          <w:trHeight w:val="450"/>
        </w:trPr>
        <w:tc>
          <w:tcPr>
            <w:tcW w:w="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Сведения о выводе источников тепловой энергии из эксплуатации</w:t>
            </w:r>
          </w:p>
        </w:tc>
        <w:tc>
          <w:tcPr>
            <w:tcW w:w="110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07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12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x</w:t>
            </w:r>
          </w:p>
        </w:tc>
      </w:tr>
      <w:tr w:rsidR="00037088" w:rsidRPr="00037088" w:rsidTr="00037088">
        <w:trPr>
          <w:trHeight w:val="225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</w:pPr>
            <w:bookmarkStart w:id="2" w:name="RANGE!D31"/>
            <w:bookmarkStart w:id="3" w:name="RANGE!E33"/>
            <w:bookmarkEnd w:id="2"/>
            <w:r w:rsidRPr="00037088"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  <w:t>Добавить источник тепловой энергии</w:t>
            </w:r>
            <w:bookmarkEnd w:id="3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037088" w:rsidRPr="00037088" w:rsidTr="00037088">
        <w:trPr>
          <w:trHeight w:val="450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6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Сведения о выводе тепловых сетей из эксплуатации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037088" w:rsidRPr="00037088" w:rsidTr="00037088">
        <w:trPr>
          <w:trHeight w:val="225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</w:pPr>
            <w:bookmarkStart w:id="4" w:name="RANGE!E35"/>
            <w:r w:rsidRPr="00037088"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  <w:t>Добавить тепловую сеть</w:t>
            </w:r>
            <w:bookmarkEnd w:id="4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037088" w:rsidRPr="00037088" w:rsidTr="00037088">
        <w:trPr>
          <w:trHeight w:val="1350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6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Сведения об основаниях ограничения подачи тепловой энергии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07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B7E4FF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 осуществлялось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x</w:t>
            </w:r>
          </w:p>
        </w:tc>
      </w:tr>
      <w:tr w:rsidR="00037088" w:rsidRPr="00037088" w:rsidTr="00037088">
        <w:trPr>
          <w:trHeight w:val="225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</w:pPr>
            <w:bookmarkStart w:id="5" w:name="RANGE!E37"/>
            <w:r w:rsidRPr="00037088"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  <w:t>Добавить ограничение подачи ТЭ</w:t>
            </w:r>
            <w:bookmarkEnd w:id="5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037088" w:rsidRPr="00037088" w:rsidTr="00037088">
        <w:trPr>
          <w:trHeight w:val="1350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6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Сведения об основаниях прекращения подачи тепловой энергии потребителям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07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B7E4FF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 осуществлялось</w:t>
            </w:r>
          </w:p>
        </w:tc>
        <w:tc>
          <w:tcPr>
            <w:tcW w:w="212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x</w:t>
            </w:r>
          </w:p>
        </w:tc>
      </w:tr>
      <w:tr w:rsidR="00037088" w:rsidRPr="00037088" w:rsidTr="00037088">
        <w:trPr>
          <w:trHeight w:val="225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</w:pPr>
            <w:bookmarkStart w:id="6" w:name="RANGE!E39"/>
            <w:r w:rsidRPr="00037088"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  <w:t>Добавить прекращение подачи ТЭ</w:t>
            </w:r>
            <w:bookmarkEnd w:id="6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</w:tbl>
    <w:p w:rsidR="003F36A8" w:rsidRPr="00DE6C41" w:rsidRDefault="003F36A8" w:rsidP="00DE6C41"/>
    <w:sectPr w:rsidR="003F36A8" w:rsidRPr="00DE6C41" w:rsidSect="00731D4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A3"/>
    <w:rsid w:val="00037088"/>
    <w:rsid w:val="001155E5"/>
    <w:rsid w:val="001E545A"/>
    <w:rsid w:val="0022476A"/>
    <w:rsid w:val="003A131E"/>
    <w:rsid w:val="003F36A8"/>
    <w:rsid w:val="0057103B"/>
    <w:rsid w:val="005820A3"/>
    <w:rsid w:val="006A7D59"/>
    <w:rsid w:val="006E0B61"/>
    <w:rsid w:val="00731D4A"/>
    <w:rsid w:val="00771575"/>
    <w:rsid w:val="009A2125"/>
    <w:rsid w:val="009E271C"/>
    <w:rsid w:val="00AD029F"/>
    <w:rsid w:val="00D71D3C"/>
    <w:rsid w:val="00DE6C41"/>
    <w:rsid w:val="00E0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IMurzina</dc:creator>
  <cp:lastModifiedBy>Ирина</cp:lastModifiedBy>
  <cp:revision>8</cp:revision>
  <dcterms:created xsi:type="dcterms:W3CDTF">2024-01-09T08:46:00Z</dcterms:created>
  <dcterms:modified xsi:type="dcterms:W3CDTF">2025-04-02T06:45:00Z</dcterms:modified>
</cp:coreProperties>
</file>