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1D5" w:rsidRPr="00F558A4" w:rsidRDefault="004973E1" w:rsidP="00BB11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8A4">
        <w:rPr>
          <w:rFonts w:ascii="Times New Roman" w:hAnsi="Times New Roman" w:cs="Times New Roman"/>
          <w:sz w:val="28"/>
          <w:szCs w:val="28"/>
        </w:rPr>
        <w:t>Стандарты раскрытия информации в сфере теплоснабжения</w:t>
      </w:r>
    </w:p>
    <w:p w:rsidR="00C55C7D" w:rsidRPr="00F558A4" w:rsidRDefault="00C55C7D" w:rsidP="00BB11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8A4">
        <w:rPr>
          <w:rFonts w:ascii="Times New Roman" w:hAnsi="Times New Roman" w:cs="Times New Roman"/>
          <w:b/>
          <w:sz w:val="28"/>
          <w:szCs w:val="28"/>
        </w:rPr>
        <w:t>ЗАО «ТЭСК»</w:t>
      </w:r>
    </w:p>
    <w:p w:rsidR="00115133" w:rsidRPr="00F558A4" w:rsidRDefault="00115133" w:rsidP="008806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BEB" w:rsidRPr="00F558A4" w:rsidRDefault="00B13BEB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973E1" w:rsidRPr="00F558A4" w:rsidRDefault="004973E1" w:rsidP="008806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8A4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B13BEB" w:rsidRPr="00F558A4">
        <w:rPr>
          <w:rFonts w:ascii="Times New Roman" w:hAnsi="Times New Roman" w:cs="Times New Roman"/>
          <w:b/>
          <w:sz w:val="28"/>
          <w:szCs w:val="28"/>
        </w:rPr>
        <w:t>предложении ЗАО «</w:t>
      </w:r>
      <w:proofErr w:type="spellStart"/>
      <w:r w:rsidR="00B13BEB" w:rsidRPr="00F558A4">
        <w:rPr>
          <w:rFonts w:ascii="Times New Roman" w:hAnsi="Times New Roman" w:cs="Times New Roman"/>
          <w:b/>
          <w:sz w:val="28"/>
          <w:szCs w:val="28"/>
        </w:rPr>
        <w:t>Теплоэнергосбытовая</w:t>
      </w:r>
      <w:proofErr w:type="spellEnd"/>
      <w:r w:rsidR="00B13BEB" w:rsidRPr="00F558A4">
        <w:rPr>
          <w:rFonts w:ascii="Times New Roman" w:hAnsi="Times New Roman" w:cs="Times New Roman"/>
          <w:b/>
          <w:sz w:val="28"/>
          <w:szCs w:val="28"/>
        </w:rPr>
        <w:t xml:space="preserve"> компания» об установлении тарифа на тепловую энергию на 2015 год.</w:t>
      </w:r>
    </w:p>
    <w:p w:rsidR="00C55C7D" w:rsidRPr="00F558A4" w:rsidRDefault="00C55C7D" w:rsidP="008806E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928"/>
        <w:gridCol w:w="4536"/>
      </w:tblGrid>
      <w:tr w:rsidR="00B13BEB" w:rsidRPr="00F558A4" w:rsidTr="00F558A4">
        <w:tc>
          <w:tcPr>
            <w:tcW w:w="4928" w:type="dxa"/>
          </w:tcPr>
          <w:p w:rsidR="00B13BEB" w:rsidRPr="00F558A4" w:rsidRDefault="00B13BEB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Предлагаемый метод регулирования</w:t>
            </w:r>
          </w:p>
        </w:tc>
        <w:tc>
          <w:tcPr>
            <w:tcW w:w="4536" w:type="dxa"/>
          </w:tcPr>
          <w:p w:rsidR="00B13BEB" w:rsidRPr="00F558A4" w:rsidRDefault="00F558A4" w:rsidP="00F558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F0637" w:rsidRPr="00F558A4">
              <w:rPr>
                <w:rFonts w:ascii="Times New Roman" w:hAnsi="Times New Roman" w:cs="Times New Roman"/>
                <w:sz w:val="28"/>
                <w:szCs w:val="28"/>
              </w:rPr>
              <w:t>етод экономически обоснованных расходов (затрат)</w:t>
            </w:r>
          </w:p>
        </w:tc>
      </w:tr>
      <w:tr w:rsidR="00B13BEB" w:rsidRPr="00F558A4" w:rsidTr="00F558A4">
        <w:tc>
          <w:tcPr>
            <w:tcW w:w="4928" w:type="dxa"/>
          </w:tcPr>
          <w:p w:rsidR="00B13BEB" w:rsidRPr="00F558A4" w:rsidRDefault="00BF0637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Расчетная величина тарифа</w:t>
            </w:r>
          </w:p>
        </w:tc>
        <w:tc>
          <w:tcPr>
            <w:tcW w:w="4536" w:type="dxa"/>
          </w:tcPr>
          <w:p w:rsidR="00B13BEB" w:rsidRPr="00F558A4" w:rsidRDefault="00A5497E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1 250,86 руб./Гкал</w:t>
            </w:r>
          </w:p>
        </w:tc>
      </w:tr>
      <w:tr w:rsidR="00B13BEB" w:rsidRPr="00F558A4" w:rsidTr="00F558A4">
        <w:tc>
          <w:tcPr>
            <w:tcW w:w="4928" w:type="dxa"/>
          </w:tcPr>
          <w:p w:rsidR="00B13BEB" w:rsidRPr="00F558A4" w:rsidRDefault="00A5497E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Срок действия тарифов</w:t>
            </w:r>
          </w:p>
        </w:tc>
        <w:tc>
          <w:tcPr>
            <w:tcW w:w="4536" w:type="dxa"/>
          </w:tcPr>
          <w:p w:rsidR="00B13BEB" w:rsidRPr="00F558A4" w:rsidRDefault="00DD45D7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</w:tr>
      <w:tr w:rsidR="00B13BEB" w:rsidRPr="00F558A4" w:rsidTr="00F558A4">
        <w:tc>
          <w:tcPr>
            <w:tcW w:w="4928" w:type="dxa"/>
          </w:tcPr>
          <w:p w:rsidR="00B13BEB" w:rsidRPr="00F558A4" w:rsidRDefault="00DD45D7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Необходимая валовая выручка на период регулирования</w:t>
            </w:r>
          </w:p>
        </w:tc>
        <w:tc>
          <w:tcPr>
            <w:tcW w:w="4536" w:type="dxa"/>
          </w:tcPr>
          <w:p w:rsidR="00B13BEB" w:rsidRPr="00F558A4" w:rsidRDefault="00C55C7D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155 770,1 тыс. руб.</w:t>
            </w:r>
          </w:p>
        </w:tc>
      </w:tr>
      <w:tr w:rsidR="00B13BEB" w:rsidRPr="00F558A4" w:rsidTr="00F558A4">
        <w:tc>
          <w:tcPr>
            <w:tcW w:w="4928" w:type="dxa"/>
          </w:tcPr>
          <w:p w:rsidR="00B13BEB" w:rsidRPr="00F558A4" w:rsidRDefault="00C55C7D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Годовой объем полезного отпуска тепловой энергии</w:t>
            </w:r>
          </w:p>
        </w:tc>
        <w:tc>
          <w:tcPr>
            <w:tcW w:w="4536" w:type="dxa"/>
          </w:tcPr>
          <w:p w:rsidR="00B13BEB" w:rsidRPr="00F558A4" w:rsidRDefault="00C55C7D" w:rsidP="00B13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8A4">
              <w:rPr>
                <w:rFonts w:ascii="Times New Roman" w:hAnsi="Times New Roman" w:cs="Times New Roman"/>
                <w:sz w:val="28"/>
                <w:szCs w:val="28"/>
              </w:rPr>
              <w:t>124,5 тыс. Гкал</w:t>
            </w:r>
          </w:p>
        </w:tc>
      </w:tr>
    </w:tbl>
    <w:p w:rsidR="00B13BEB" w:rsidRPr="00F558A4" w:rsidRDefault="00B13BEB" w:rsidP="00B13BE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73E1" w:rsidRPr="00F558A4" w:rsidRDefault="004973E1" w:rsidP="008806E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5133" w:rsidRPr="00F558A4" w:rsidRDefault="00115133" w:rsidP="00D66C07">
      <w:pPr>
        <w:spacing w:before="60" w:after="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sectPr w:rsidR="00115133" w:rsidRPr="00F558A4" w:rsidSect="00497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89" w:rsidRDefault="00AB2789" w:rsidP="00BB11D5">
      <w:pPr>
        <w:spacing w:after="0" w:line="240" w:lineRule="auto"/>
      </w:pPr>
      <w:r>
        <w:separator/>
      </w:r>
    </w:p>
  </w:endnote>
  <w:endnote w:type="continuationSeparator" w:id="0">
    <w:p w:rsidR="00AB2789" w:rsidRDefault="00AB2789" w:rsidP="00BB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89" w:rsidRDefault="00AB2789" w:rsidP="00BB11D5">
      <w:pPr>
        <w:spacing w:after="0" w:line="240" w:lineRule="auto"/>
      </w:pPr>
      <w:r>
        <w:separator/>
      </w:r>
    </w:p>
  </w:footnote>
  <w:footnote w:type="continuationSeparator" w:id="0">
    <w:p w:rsidR="00AB2789" w:rsidRDefault="00AB2789" w:rsidP="00BB1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653632"/>
    <w:multiLevelType w:val="hybridMultilevel"/>
    <w:tmpl w:val="391EB2F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C0949"/>
    <w:multiLevelType w:val="hybridMultilevel"/>
    <w:tmpl w:val="24006F98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697F33"/>
    <w:multiLevelType w:val="hybridMultilevel"/>
    <w:tmpl w:val="31340D90"/>
    <w:lvl w:ilvl="0" w:tplc="1DDE3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36F"/>
    <w:rsid w:val="00115133"/>
    <w:rsid w:val="00147AC6"/>
    <w:rsid w:val="00195B39"/>
    <w:rsid w:val="003B41DC"/>
    <w:rsid w:val="004973E1"/>
    <w:rsid w:val="005B1F5D"/>
    <w:rsid w:val="005D55CA"/>
    <w:rsid w:val="00655EF3"/>
    <w:rsid w:val="007343CE"/>
    <w:rsid w:val="00851C8A"/>
    <w:rsid w:val="00857F0F"/>
    <w:rsid w:val="008806E6"/>
    <w:rsid w:val="00A5497E"/>
    <w:rsid w:val="00AB2789"/>
    <w:rsid w:val="00AF136F"/>
    <w:rsid w:val="00B13BEB"/>
    <w:rsid w:val="00B470D3"/>
    <w:rsid w:val="00BB11D5"/>
    <w:rsid w:val="00BC2238"/>
    <w:rsid w:val="00BF0637"/>
    <w:rsid w:val="00C173C5"/>
    <w:rsid w:val="00C55C7D"/>
    <w:rsid w:val="00CC4877"/>
    <w:rsid w:val="00D66C07"/>
    <w:rsid w:val="00DD45D7"/>
    <w:rsid w:val="00DE7CA9"/>
    <w:rsid w:val="00E14631"/>
    <w:rsid w:val="00F5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6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C48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87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B11D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B11D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BB1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57423-9077-4C22-A2E2-35632D8B3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IMurzina</cp:lastModifiedBy>
  <cp:revision>8</cp:revision>
  <cp:lastPrinted>2014-04-29T12:33:00Z</cp:lastPrinted>
  <dcterms:created xsi:type="dcterms:W3CDTF">2014-04-29T12:15:00Z</dcterms:created>
  <dcterms:modified xsi:type="dcterms:W3CDTF">2014-04-29T12:33:00Z</dcterms:modified>
</cp:coreProperties>
</file>